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E1727" w14:textId="3AC0FD99" w:rsidR="00CD04C5" w:rsidRPr="00401D2E" w:rsidRDefault="003E77ED" w:rsidP="003E77ED">
      <w:pPr>
        <w:jc w:val="center"/>
        <w:rPr>
          <w:rFonts w:asciiTheme="minorEastAsia" w:eastAsiaTheme="minorEastAsia" w:hAnsiTheme="minorEastAsia"/>
          <w:b/>
          <w:sz w:val="32"/>
          <w:szCs w:val="32"/>
        </w:rPr>
      </w:pPr>
      <w:r w:rsidRPr="00401D2E">
        <w:rPr>
          <w:rFonts w:asciiTheme="minorEastAsia" w:eastAsiaTheme="minorEastAsia" w:hAnsiTheme="minorEastAsia" w:hint="eastAsia"/>
          <w:b/>
          <w:noProof/>
          <w:sz w:val="32"/>
          <w:szCs w:val="32"/>
        </w:rPr>
        <mc:AlternateContent>
          <mc:Choice Requires="wps">
            <w:drawing>
              <wp:anchor distT="0" distB="0" distL="114300" distR="114300" simplePos="0" relativeHeight="251661312" behindDoc="0" locked="0" layoutInCell="1" allowOverlap="1" wp14:anchorId="1F158FD3" wp14:editId="24412738">
                <wp:simplePos x="0" y="0"/>
                <wp:positionH relativeFrom="margin">
                  <wp:align>right</wp:align>
                </wp:positionH>
                <wp:positionV relativeFrom="paragraph">
                  <wp:posOffset>-158115</wp:posOffset>
                </wp:positionV>
                <wp:extent cx="824865" cy="212090"/>
                <wp:effectExtent l="0" t="0" r="13335" b="16510"/>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865" cy="212090"/>
                        </a:xfrm>
                        <a:prstGeom prst="rect">
                          <a:avLst/>
                        </a:prstGeom>
                        <a:solidFill>
                          <a:srgbClr val="FFFFFF"/>
                        </a:solidFill>
                        <a:ln w="9525">
                          <a:solidFill>
                            <a:srgbClr val="000000"/>
                          </a:solidFill>
                          <a:miter lim="800000"/>
                          <a:headEnd/>
                          <a:tailEnd/>
                        </a:ln>
                      </wps:spPr>
                      <wps:txbx>
                        <w:txbxContent>
                          <w:p w14:paraId="013760FC" w14:textId="77777777" w:rsidR="002C31FB" w:rsidRPr="005E2B56" w:rsidRDefault="00120BB7" w:rsidP="00DB41F0">
                            <w:pPr>
                              <w:jc w:val="center"/>
                              <w:rPr>
                                <w:rFonts w:ascii="ＭＳ ゴシック" w:eastAsia="ＭＳ ゴシック" w:hAnsi="ＭＳ ゴシック"/>
                              </w:rPr>
                            </w:pPr>
                            <w:r w:rsidRPr="005E2B56">
                              <w:rPr>
                                <w:rFonts w:ascii="ＭＳ ゴシック" w:eastAsia="ＭＳ ゴシック" w:hAnsi="ＭＳ ゴシック" w:hint="eastAsia"/>
                              </w:rPr>
                              <w:t>別添</w:t>
                            </w:r>
                            <w:r w:rsidR="00E82D8D" w:rsidRPr="005E2B56">
                              <w:rPr>
                                <w:rFonts w:ascii="ＭＳ ゴシック" w:eastAsia="ＭＳ ゴシック" w:hAnsi="ＭＳ ゴシック" w:hint="eastAsia"/>
                              </w:rPr>
                              <w:t>２</w:t>
                            </w:r>
                          </w:p>
                        </w:txbxContent>
                      </wps:txbx>
                      <wps:bodyPr rot="0" vert="horz" wrap="square" lIns="91440" tIns="0" rIns="9144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158FD3" id="_x0000_t202" coordsize="21600,21600" o:spt="202" path="m,l,21600r21600,l21600,xe">
                <v:stroke joinstyle="miter"/>
                <v:path gradientshapeok="t" o:connecttype="rect"/>
              </v:shapetype>
              <v:shape id="テキスト ボックス 3" o:spid="_x0000_s1026" type="#_x0000_t202" style="position:absolute;left:0;text-align:left;margin-left:13.75pt;margin-top:-12.45pt;width:64.95pt;height:16.7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">
                <v:textbox inset=",0,,0">
                  <w:txbxContent>
                    <w:p w14:paraId="013760FC" w14:textId="77777777" w:rsidR="002C31FB" w:rsidRPr="005E2B56" w:rsidRDefault="00120BB7" w:rsidP="00DB41F0">
                      <w:pPr>
                        <w:jc w:val="center"/>
                        <w:rPr>
                          <w:rFonts w:ascii="ＭＳ ゴシック" w:eastAsia="ＭＳ ゴシック" w:hAnsi="ＭＳ ゴシック"/>
                        </w:rPr>
                      </w:pPr>
                      <w:r w:rsidRPr="005E2B56">
                        <w:rPr>
                          <w:rFonts w:ascii="ＭＳ ゴシック" w:eastAsia="ＭＳ ゴシック" w:hAnsi="ＭＳ ゴシック" w:hint="eastAsia"/>
                        </w:rPr>
                        <w:t>別添</w:t>
                      </w:r>
                      <w:r w:rsidR="00E82D8D" w:rsidRPr="005E2B56">
                        <w:rPr>
                          <w:rFonts w:ascii="ＭＳ ゴシック" w:eastAsia="ＭＳ ゴシック" w:hAnsi="ＭＳ ゴシック" w:hint="eastAsia"/>
                        </w:rPr>
                        <w:t>２</w:t>
                      </w:r>
                    </w:p>
                  </w:txbxContent>
                </v:textbox>
                <w10:wrap anchorx="margin"/>
              </v:shape>
            </w:pict>
          </mc:Fallback>
        </mc:AlternateContent>
      </w:r>
      <w:r w:rsidR="00401D2E" w:rsidRPr="00401D2E">
        <w:rPr>
          <w:rFonts w:asciiTheme="minorEastAsia" w:eastAsiaTheme="minorEastAsia" w:hAnsiTheme="minorEastAsia" w:hint="eastAsia"/>
          <w:b/>
          <w:sz w:val="32"/>
          <w:szCs w:val="32"/>
        </w:rPr>
        <w:t>大田区立学校私的端末の使用に関する学校ルール記入用紙</w:t>
      </w:r>
    </w:p>
    <w:p w14:paraId="61AAF8ED" w14:textId="77777777" w:rsidR="005E63D9" w:rsidRDefault="004A1190" w:rsidP="004A1190">
      <w:pPr>
        <w:ind w:firstLineChars="200" w:firstLine="480"/>
        <w:jc w:val="right"/>
        <w:rPr>
          <w:rFonts w:asciiTheme="minorEastAsia" w:eastAsiaTheme="minorEastAsia" w:hAnsiTheme="minorEastAsia"/>
          <w:szCs w:val="32"/>
        </w:rPr>
      </w:pPr>
      <w:r w:rsidRPr="004A1190">
        <w:rPr>
          <w:rFonts w:asciiTheme="minorEastAsia" w:eastAsiaTheme="minorEastAsia" w:hAnsiTheme="minorEastAsia" w:hint="eastAsia"/>
          <w:szCs w:val="32"/>
        </w:rPr>
        <w:t>大田区教育委員会</w:t>
      </w:r>
      <w:r>
        <w:rPr>
          <w:rFonts w:asciiTheme="minorEastAsia" w:eastAsiaTheme="minorEastAsia" w:hAnsiTheme="minorEastAsia" w:hint="eastAsia"/>
          <w:szCs w:val="32"/>
        </w:rPr>
        <w:t>指導課</w:t>
      </w:r>
    </w:p>
    <w:p w14:paraId="20E2D517" w14:textId="30207777" w:rsidR="00E82D8D" w:rsidRDefault="00401D2E" w:rsidP="00E82D8D">
      <w:r>
        <w:rPr>
          <w:noProof/>
        </w:rPr>
        <mc:AlternateContent>
          <mc:Choice Requires="wps">
            <w:drawing>
              <wp:anchor distT="45720" distB="45720" distL="114300" distR="114300" simplePos="0" relativeHeight="251671552" behindDoc="0" locked="0" layoutInCell="1" allowOverlap="1" wp14:anchorId="0A864D7A" wp14:editId="2316F5D2">
                <wp:simplePos x="0" y="0"/>
                <wp:positionH relativeFrom="margin">
                  <wp:align>left</wp:align>
                </wp:positionH>
                <wp:positionV relativeFrom="paragraph">
                  <wp:posOffset>457835</wp:posOffset>
                </wp:positionV>
                <wp:extent cx="6038215" cy="6810375"/>
                <wp:effectExtent l="0" t="0" r="19685" b="28575"/>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215" cy="6810375"/>
                        </a:xfrm>
                        <a:prstGeom prst="rect">
                          <a:avLst/>
                        </a:prstGeom>
                        <a:solidFill>
                          <a:srgbClr val="FFFFFF"/>
                        </a:solidFill>
                        <a:ln w="9525">
                          <a:solidFill>
                            <a:srgbClr val="000000"/>
                          </a:solidFill>
                          <a:miter lim="800000"/>
                          <a:headEnd/>
                          <a:tailEnd/>
                        </a:ln>
                      </wps:spPr>
                      <wps:txbx>
                        <w:txbxContent>
                          <w:p w14:paraId="52508B85" w14:textId="6902E600" w:rsidR="00401D2E" w:rsidRPr="00476A07" w:rsidRDefault="00401D2E">
                            <w:pPr>
                              <w:rPr>
                                <w:sz w:val="32"/>
                                <w:szCs w:val="28"/>
                              </w:rPr>
                            </w:pPr>
                            <w:r w:rsidRPr="00401D2E">
                              <w:rPr>
                                <w:rFonts w:hint="eastAsia"/>
                                <w:sz w:val="32"/>
                                <w:szCs w:val="28"/>
                              </w:rPr>
                              <w:t>大田区立</w:t>
                            </w:r>
                            <w:r w:rsidR="00476A07">
                              <w:rPr>
                                <w:rFonts w:hint="eastAsia"/>
                                <w:sz w:val="32"/>
                                <w:szCs w:val="28"/>
                              </w:rPr>
                              <w:t>東調布第一小</w:t>
                            </w:r>
                            <w:r w:rsidRPr="00401D2E">
                              <w:rPr>
                                <w:rFonts w:hint="eastAsia"/>
                                <w:sz w:val="32"/>
                                <w:szCs w:val="28"/>
                              </w:rPr>
                              <w:t>学校　私的端末の使用に関する学校ルール</w:t>
                            </w:r>
                          </w:p>
                          <w:p w14:paraId="5F68896F" w14:textId="18117A71" w:rsidR="00476A07" w:rsidRDefault="00401D2E">
                            <w:pPr>
                              <w:rPr>
                                <w:sz w:val="32"/>
                                <w:szCs w:val="28"/>
                              </w:rPr>
                            </w:pPr>
                            <w:r>
                              <w:rPr>
                                <w:rFonts w:hint="eastAsia"/>
                                <w:sz w:val="32"/>
                                <w:szCs w:val="28"/>
                              </w:rPr>
                              <w:t xml:space="preserve">１　</w:t>
                            </w:r>
                            <w:r w:rsidR="00AE1E99">
                              <w:rPr>
                                <w:rFonts w:hint="eastAsia"/>
                                <w:sz w:val="32"/>
                                <w:szCs w:val="28"/>
                              </w:rPr>
                              <w:t>預ける安心　私用スマホは　指定席</w:t>
                            </w:r>
                          </w:p>
                          <w:p w14:paraId="31AF51C7" w14:textId="4E1CBC23" w:rsidR="00401D2E" w:rsidRPr="005255BB" w:rsidRDefault="00AE1E99">
                            <w:pPr>
                              <w:rPr>
                                <w:rFonts w:hint="eastAsia"/>
                              </w:rPr>
                            </w:pPr>
                            <w:r>
                              <w:rPr>
                                <w:rFonts w:hint="eastAsia"/>
                                <w:sz w:val="32"/>
                                <w:szCs w:val="28"/>
                              </w:rPr>
                              <w:t xml:space="preserve">　</w:t>
                            </w:r>
                            <w:r w:rsidRPr="005255BB">
                              <w:rPr>
                                <w:rFonts w:hint="eastAsia"/>
                              </w:rPr>
                              <w:t>教員室の中でのみ私用スマホ</w:t>
                            </w:r>
                            <w:r w:rsidR="005255BB">
                              <w:rPr>
                                <w:rFonts w:hint="eastAsia"/>
                              </w:rPr>
                              <w:t>は原則、</w:t>
                            </w:r>
                            <w:r w:rsidRPr="005255BB">
                              <w:rPr>
                                <w:rFonts w:hint="eastAsia"/>
                              </w:rPr>
                              <w:t>管理をする。</w:t>
                            </w:r>
                            <w:r w:rsidR="005255BB">
                              <w:rPr>
                                <w:rFonts w:hint="eastAsia"/>
                              </w:rPr>
                              <w:t>不必要に教室等に持ち込まない。</w:t>
                            </w:r>
                          </w:p>
                          <w:p w14:paraId="2D3E8CCB" w14:textId="77777777" w:rsidR="00AE1E99" w:rsidRDefault="00AE1E99">
                            <w:pPr>
                              <w:rPr>
                                <w:sz w:val="32"/>
                                <w:szCs w:val="28"/>
                              </w:rPr>
                            </w:pPr>
                          </w:p>
                          <w:p w14:paraId="2B2451DA" w14:textId="0043346B" w:rsidR="00401D2E" w:rsidRDefault="00401D2E">
                            <w:pPr>
                              <w:rPr>
                                <w:sz w:val="32"/>
                                <w:szCs w:val="28"/>
                              </w:rPr>
                            </w:pPr>
                            <w:r>
                              <w:rPr>
                                <w:rFonts w:hint="eastAsia"/>
                                <w:sz w:val="32"/>
                                <w:szCs w:val="28"/>
                              </w:rPr>
                              <w:t xml:space="preserve">２　</w:t>
                            </w:r>
                            <w:r w:rsidR="00AE1E99">
                              <w:rPr>
                                <w:rFonts w:hint="eastAsia"/>
                                <w:sz w:val="32"/>
                                <w:szCs w:val="28"/>
                              </w:rPr>
                              <w:t>戻したら　「戻しました」と　報告を</w:t>
                            </w:r>
                          </w:p>
                          <w:p w14:paraId="29DC37FA" w14:textId="69471558" w:rsidR="00476A07" w:rsidRPr="005255BB" w:rsidRDefault="00AE1E99">
                            <w:pPr>
                              <w:rPr>
                                <w:rFonts w:hint="eastAsia"/>
                              </w:rPr>
                            </w:pPr>
                            <w:r>
                              <w:rPr>
                                <w:rFonts w:hint="eastAsia"/>
                                <w:sz w:val="32"/>
                                <w:szCs w:val="28"/>
                              </w:rPr>
                              <w:t xml:space="preserve">　</w:t>
                            </w:r>
                            <w:r w:rsidRPr="005255BB">
                              <w:rPr>
                                <w:rFonts w:hint="eastAsia"/>
                              </w:rPr>
                              <w:t>遠足、見学、緊急時に持ち出した</w:t>
                            </w:r>
                            <w:r w:rsidR="005255BB">
                              <w:rPr>
                                <w:rFonts w:hint="eastAsia"/>
                              </w:rPr>
                              <w:t>私用スマホを戻した場合</w:t>
                            </w:r>
                            <w:r w:rsidRPr="005255BB">
                              <w:rPr>
                                <w:rFonts w:hint="eastAsia"/>
                              </w:rPr>
                              <w:t>は、必ず管理職に報告をし、私物携帯電話管理簿に戻した時刻と管理職印を押してもらうようにする。</w:t>
                            </w:r>
                          </w:p>
                          <w:p w14:paraId="09FF40AE" w14:textId="77777777" w:rsidR="00AE1E99" w:rsidRDefault="00AE1E99">
                            <w:pPr>
                              <w:rPr>
                                <w:sz w:val="32"/>
                                <w:szCs w:val="28"/>
                              </w:rPr>
                            </w:pPr>
                          </w:p>
                          <w:p w14:paraId="064A427C" w14:textId="53AC09C2" w:rsidR="00401D2E" w:rsidRDefault="00401D2E">
                            <w:pPr>
                              <w:rPr>
                                <w:rFonts w:hint="eastAsia"/>
                                <w:sz w:val="32"/>
                                <w:szCs w:val="28"/>
                              </w:rPr>
                            </w:pPr>
                            <w:r>
                              <w:rPr>
                                <w:rFonts w:hint="eastAsia"/>
                                <w:sz w:val="32"/>
                                <w:szCs w:val="28"/>
                              </w:rPr>
                              <w:t xml:space="preserve">３　</w:t>
                            </w:r>
                            <w:r w:rsidR="00AE1E99">
                              <w:rPr>
                                <w:rFonts w:hint="eastAsia"/>
                                <w:sz w:val="32"/>
                                <w:szCs w:val="28"/>
                              </w:rPr>
                              <w:t>使うなら　管理職に　報連相</w:t>
                            </w:r>
                          </w:p>
                          <w:p w14:paraId="04CDEB3E" w14:textId="0F37EFBC" w:rsidR="00AE1E99" w:rsidRPr="005255BB" w:rsidRDefault="00AE1E99" w:rsidP="00AE1E99">
                            <w:pPr>
                              <w:rPr>
                                <w:rFonts w:hint="eastAsia"/>
                              </w:rPr>
                            </w:pPr>
                            <w:r>
                              <w:rPr>
                                <w:rFonts w:hint="eastAsia"/>
                                <w:sz w:val="32"/>
                                <w:szCs w:val="28"/>
                              </w:rPr>
                              <w:t xml:space="preserve">　</w:t>
                            </w:r>
                            <w:r w:rsidRPr="005255BB">
                              <w:rPr>
                                <w:rFonts w:hint="eastAsia"/>
                              </w:rPr>
                              <w:t>遠足、見学、</w:t>
                            </w:r>
                            <w:r w:rsidRPr="005255BB">
                              <w:rPr>
                                <w:rFonts w:hint="eastAsia"/>
                              </w:rPr>
                              <w:t>緊急</w:t>
                            </w:r>
                            <w:r w:rsidRPr="005255BB">
                              <w:rPr>
                                <w:rFonts w:hint="eastAsia"/>
                              </w:rPr>
                              <w:t>時</w:t>
                            </w:r>
                            <w:r w:rsidRPr="005255BB">
                              <w:rPr>
                                <w:rFonts w:hint="eastAsia"/>
                              </w:rPr>
                              <w:t>で持ち出す場合は管理職の許可を取</w:t>
                            </w:r>
                            <w:r w:rsidRPr="005255BB">
                              <w:rPr>
                                <w:rFonts w:hint="eastAsia"/>
                              </w:rPr>
                              <w:t>るために</w:t>
                            </w:r>
                            <w:r w:rsidR="005255BB">
                              <w:rPr>
                                <w:rFonts w:hint="eastAsia"/>
                              </w:rPr>
                              <w:t>「</w:t>
                            </w:r>
                            <w:r w:rsidRPr="005255BB">
                              <w:rPr>
                                <w:rFonts w:hint="eastAsia"/>
                              </w:rPr>
                              <w:t>どのような目的か</w:t>
                            </w:r>
                            <w:r w:rsidR="005255BB">
                              <w:rPr>
                                <w:rFonts w:hint="eastAsia"/>
                              </w:rPr>
                              <w:t>」</w:t>
                            </w:r>
                            <w:r w:rsidRPr="005255BB">
                              <w:rPr>
                                <w:rFonts w:hint="eastAsia"/>
                              </w:rPr>
                              <w:t>報告をし、連絡し、相談する。</w:t>
                            </w:r>
                            <w:r w:rsidR="005255BB">
                              <w:rPr>
                                <w:rFonts w:hint="eastAsia"/>
                              </w:rPr>
                              <w:t>その際にこどもを撮影したり、音声機能を使ったり、知り得た情報をSNS等で広めたりしない。</w:t>
                            </w:r>
                          </w:p>
                          <w:p w14:paraId="6E0EF83D" w14:textId="6AC66564" w:rsidR="00476A07" w:rsidRPr="00AE1E99" w:rsidRDefault="00476A07">
                            <w:pPr>
                              <w:rPr>
                                <w:sz w:val="32"/>
                                <w:szCs w:val="28"/>
                              </w:rPr>
                            </w:pPr>
                          </w:p>
                          <w:p w14:paraId="38E0ECBB" w14:textId="77777777" w:rsidR="00476A07" w:rsidRDefault="00476A07">
                            <w:pPr>
                              <w:rPr>
                                <w:sz w:val="32"/>
                                <w:szCs w:val="28"/>
                              </w:rPr>
                            </w:pPr>
                          </w:p>
                          <w:p w14:paraId="04ED45C1" w14:textId="30A0BCB1" w:rsidR="00401D2E" w:rsidRDefault="00401D2E" w:rsidP="00401D2E">
                            <w:pPr>
                              <w:ind w:firstLineChars="100" w:firstLine="320"/>
                              <w:rPr>
                                <w:sz w:val="32"/>
                                <w:szCs w:val="28"/>
                              </w:rPr>
                            </w:pPr>
                            <w:r>
                              <w:rPr>
                                <w:rFonts w:hint="eastAsia"/>
                                <w:sz w:val="32"/>
                                <w:szCs w:val="28"/>
                              </w:rPr>
                              <w:t>以上のルールを全教職員が厳守し、こどもの安心・安全を守ります。</w:t>
                            </w:r>
                          </w:p>
                          <w:p w14:paraId="70F85E41" w14:textId="42F9714B" w:rsidR="00401D2E" w:rsidRPr="00401D2E" w:rsidRDefault="00401D2E" w:rsidP="00401D2E">
                            <w:pPr>
                              <w:jc w:val="right"/>
                              <w:rPr>
                                <w:sz w:val="32"/>
                                <w:szCs w:val="28"/>
                              </w:rPr>
                            </w:pPr>
                            <w:r>
                              <w:rPr>
                                <w:rFonts w:hint="eastAsia"/>
                                <w:sz w:val="32"/>
                                <w:szCs w:val="28"/>
                              </w:rPr>
                              <w:t xml:space="preserve">　令和８年</w:t>
                            </w:r>
                            <w:r w:rsidR="00476A07">
                              <w:rPr>
                                <w:rFonts w:hint="eastAsia"/>
                                <w:sz w:val="32"/>
                                <w:szCs w:val="28"/>
                              </w:rPr>
                              <w:t>７</w:t>
                            </w:r>
                            <w:r>
                              <w:rPr>
                                <w:rFonts w:hint="eastAsia"/>
                                <w:sz w:val="32"/>
                                <w:szCs w:val="28"/>
                              </w:rPr>
                              <w:t>月</w:t>
                            </w:r>
                            <w:r w:rsidR="00476A07">
                              <w:rPr>
                                <w:rFonts w:hint="eastAsia"/>
                                <w:sz w:val="32"/>
                                <w:szCs w:val="28"/>
                              </w:rPr>
                              <w:t>１７</w:t>
                            </w:r>
                            <w:r>
                              <w:rPr>
                                <w:rFonts w:hint="eastAsia"/>
                                <w:sz w:val="32"/>
                                <w:szCs w:val="28"/>
                              </w:rPr>
                              <w:t>日　大田区立</w:t>
                            </w:r>
                            <w:r w:rsidR="00476A07">
                              <w:rPr>
                                <w:rFonts w:hint="eastAsia"/>
                                <w:sz w:val="32"/>
                                <w:szCs w:val="28"/>
                              </w:rPr>
                              <w:t>東調布第一小</w:t>
                            </w:r>
                            <w:r>
                              <w:rPr>
                                <w:rFonts w:hint="eastAsia"/>
                                <w:sz w:val="32"/>
                                <w:szCs w:val="28"/>
                              </w:rPr>
                              <w:t>学校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864D7A" id="_x0000_t202" coordsize="21600,21600" o:spt="202" path="m,l,21600r21600,l21600,xe">
                <v:stroke joinstyle="miter"/>
                <v:path gradientshapeok="t" o:connecttype="rect"/>
              </v:shapetype>
              <v:shape id="テキスト ボックス 2" o:spid="_x0000_s1027" type="#_x0000_t202" style="position:absolute;left:0;text-align:left;margin-left:0;margin-top:36.05pt;width:475.45pt;height:536.2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">
                <v:textbox>
                  <w:txbxContent>
                    <w:p w14:paraId="52508B85" w14:textId="6902E600" w:rsidR="00401D2E" w:rsidRPr="00476A07" w:rsidRDefault="00401D2E">
                      <w:pPr>
                        <w:rPr>
                          <w:sz w:val="32"/>
                          <w:szCs w:val="28"/>
                        </w:rPr>
                      </w:pPr>
                      <w:r w:rsidRPr="00401D2E">
                        <w:rPr>
                          <w:rFonts w:hint="eastAsia"/>
                          <w:sz w:val="32"/>
                          <w:szCs w:val="28"/>
                        </w:rPr>
                        <w:t>大田区立</w:t>
                      </w:r>
                      <w:r w:rsidR="00476A07">
                        <w:rPr>
                          <w:rFonts w:hint="eastAsia"/>
                          <w:sz w:val="32"/>
                          <w:szCs w:val="28"/>
                        </w:rPr>
                        <w:t>東調布第一小</w:t>
                      </w:r>
                      <w:r w:rsidRPr="00401D2E">
                        <w:rPr>
                          <w:rFonts w:hint="eastAsia"/>
                          <w:sz w:val="32"/>
                          <w:szCs w:val="28"/>
                        </w:rPr>
                        <w:t>学校　私的端末の使用に関する学校ルール</w:t>
                      </w:r>
                    </w:p>
                    <w:p w14:paraId="5F68896F" w14:textId="18117A71" w:rsidR="00476A07" w:rsidRDefault="00401D2E">
                      <w:pPr>
                        <w:rPr>
                          <w:sz w:val="32"/>
                          <w:szCs w:val="28"/>
                        </w:rPr>
                      </w:pPr>
                      <w:r>
                        <w:rPr>
                          <w:rFonts w:hint="eastAsia"/>
                          <w:sz w:val="32"/>
                          <w:szCs w:val="28"/>
                        </w:rPr>
                        <w:t xml:space="preserve">１　</w:t>
                      </w:r>
                      <w:r w:rsidR="00AE1E99">
                        <w:rPr>
                          <w:rFonts w:hint="eastAsia"/>
                          <w:sz w:val="32"/>
                          <w:szCs w:val="28"/>
                        </w:rPr>
                        <w:t>預ける安心　私用スマホは　指定席</w:t>
                      </w:r>
                    </w:p>
                    <w:p w14:paraId="31AF51C7" w14:textId="4E1CBC23" w:rsidR="00401D2E" w:rsidRPr="005255BB" w:rsidRDefault="00AE1E99">
                      <w:pPr>
                        <w:rPr>
                          <w:rFonts w:hint="eastAsia"/>
                        </w:rPr>
                      </w:pPr>
                      <w:r>
                        <w:rPr>
                          <w:rFonts w:hint="eastAsia"/>
                          <w:sz w:val="32"/>
                          <w:szCs w:val="28"/>
                        </w:rPr>
                        <w:t xml:space="preserve">　</w:t>
                      </w:r>
                      <w:r w:rsidRPr="005255BB">
                        <w:rPr>
                          <w:rFonts w:hint="eastAsia"/>
                        </w:rPr>
                        <w:t>教員室の中でのみ私用スマホ</w:t>
                      </w:r>
                      <w:r w:rsidR="005255BB">
                        <w:rPr>
                          <w:rFonts w:hint="eastAsia"/>
                        </w:rPr>
                        <w:t>は原則、</w:t>
                      </w:r>
                      <w:r w:rsidRPr="005255BB">
                        <w:rPr>
                          <w:rFonts w:hint="eastAsia"/>
                        </w:rPr>
                        <w:t>管理をする。</w:t>
                      </w:r>
                      <w:r w:rsidR="005255BB">
                        <w:rPr>
                          <w:rFonts w:hint="eastAsia"/>
                        </w:rPr>
                        <w:t>不必要に教室等に持ち込まない。</w:t>
                      </w:r>
                    </w:p>
                    <w:p w14:paraId="2D3E8CCB" w14:textId="77777777" w:rsidR="00AE1E99" w:rsidRDefault="00AE1E99">
                      <w:pPr>
                        <w:rPr>
                          <w:sz w:val="32"/>
                          <w:szCs w:val="28"/>
                        </w:rPr>
                      </w:pPr>
                    </w:p>
                    <w:p w14:paraId="2B2451DA" w14:textId="0043346B" w:rsidR="00401D2E" w:rsidRDefault="00401D2E">
                      <w:pPr>
                        <w:rPr>
                          <w:sz w:val="32"/>
                          <w:szCs w:val="28"/>
                        </w:rPr>
                      </w:pPr>
                      <w:r>
                        <w:rPr>
                          <w:rFonts w:hint="eastAsia"/>
                          <w:sz w:val="32"/>
                          <w:szCs w:val="28"/>
                        </w:rPr>
                        <w:t xml:space="preserve">２　</w:t>
                      </w:r>
                      <w:r w:rsidR="00AE1E99">
                        <w:rPr>
                          <w:rFonts w:hint="eastAsia"/>
                          <w:sz w:val="32"/>
                          <w:szCs w:val="28"/>
                        </w:rPr>
                        <w:t>戻したら　「戻しました」と　報告を</w:t>
                      </w:r>
                    </w:p>
                    <w:p w14:paraId="29DC37FA" w14:textId="69471558" w:rsidR="00476A07" w:rsidRPr="005255BB" w:rsidRDefault="00AE1E99">
                      <w:pPr>
                        <w:rPr>
                          <w:rFonts w:hint="eastAsia"/>
                        </w:rPr>
                      </w:pPr>
                      <w:r>
                        <w:rPr>
                          <w:rFonts w:hint="eastAsia"/>
                          <w:sz w:val="32"/>
                          <w:szCs w:val="28"/>
                        </w:rPr>
                        <w:t xml:space="preserve">　</w:t>
                      </w:r>
                      <w:r w:rsidRPr="005255BB">
                        <w:rPr>
                          <w:rFonts w:hint="eastAsia"/>
                        </w:rPr>
                        <w:t>遠足、見学、緊急時に持ち出した</w:t>
                      </w:r>
                      <w:r w:rsidR="005255BB">
                        <w:rPr>
                          <w:rFonts w:hint="eastAsia"/>
                        </w:rPr>
                        <w:t>私用スマホを戻した場合</w:t>
                      </w:r>
                      <w:r w:rsidRPr="005255BB">
                        <w:rPr>
                          <w:rFonts w:hint="eastAsia"/>
                        </w:rPr>
                        <w:t>は、必ず管理職に報告をし、私物携帯電話管理簿に戻した時刻と管理職印を押してもらうようにする。</w:t>
                      </w:r>
                    </w:p>
                    <w:p w14:paraId="09FF40AE" w14:textId="77777777" w:rsidR="00AE1E99" w:rsidRDefault="00AE1E99">
                      <w:pPr>
                        <w:rPr>
                          <w:sz w:val="32"/>
                          <w:szCs w:val="28"/>
                        </w:rPr>
                      </w:pPr>
                    </w:p>
                    <w:p w14:paraId="064A427C" w14:textId="53AC09C2" w:rsidR="00401D2E" w:rsidRDefault="00401D2E">
                      <w:pPr>
                        <w:rPr>
                          <w:rFonts w:hint="eastAsia"/>
                          <w:sz w:val="32"/>
                          <w:szCs w:val="28"/>
                        </w:rPr>
                      </w:pPr>
                      <w:r>
                        <w:rPr>
                          <w:rFonts w:hint="eastAsia"/>
                          <w:sz w:val="32"/>
                          <w:szCs w:val="28"/>
                        </w:rPr>
                        <w:t xml:space="preserve">３　</w:t>
                      </w:r>
                      <w:r w:rsidR="00AE1E99">
                        <w:rPr>
                          <w:rFonts w:hint="eastAsia"/>
                          <w:sz w:val="32"/>
                          <w:szCs w:val="28"/>
                        </w:rPr>
                        <w:t>使うなら　管理職に　報連相</w:t>
                      </w:r>
                    </w:p>
                    <w:p w14:paraId="04CDEB3E" w14:textId="0F37EFBC" w:rsidR="00AE1E99" w:rsidRPr="005255BB" w:rsidRDefault="00AE1E99" w:rsidP="00AE1E99">
                      <w:pPr>
                        <w:rPr>
                          <w:rFonts w:hint="eastAsia"/>
                        </w:rPr>
                      </w:pPr>
                      <w:r>
                        <w:rPr>
                          <w:rFonts w:hint="eastAsia"/>
                          <w:sz w:val="32"/>
                          <w:szCs w:val="28"/>
                        </w:rPr>
                        <w:t xml:space="preserve">　</w:t>
                      </w:r>
                      <w:r w:rsidRPr="005255BB">
                        <w:rPr>
                          <w:rFonts w:hint="eastAsia"/>
                        </w:rPr>
                        <w:t>遠足、見学、</w:t>
                      </w:r>
                      <w:r w:rsidRPr="005255BB">
                        <w:rPr>
                          <w:rFonts w:hint="eastAsia"/>
                        </w:rPr>
                        <w:t>緊急</w:t>
                      </w:r>
                      <w:r w:rsidRPr="005255BB">
                        <w:rPr>
                          <w:rFonts w:hint="eastAsia"/>
                        </w:rPr>
                        <w:t>時</w:t>
                      </w:r>
                      <w:r w:rsidRPr="005255BB">
                        <w:rPr>
                          <w:rFonts w:hint="eastAsia"/>
                        </w:rPr>
                        <w:t>で持ち出す場合は管理職の許可を取</w:t>
                      </w:r>
                      <w:r w:rsidRPr="005255BB">
                        <w:rPr>
                          <w:rFonts w:hint="eastAsia"/>
                        </w:rPr>
                        <w:t>るために</w:t>
                      </w:r>
                      <w:r w:rsidR="005255BB">
                        <w:rPr>
                          <w:rFonts w:hint="eastAsia"/>
                        </w:rPr>
                        <w:t>「</w:t>
                      </w:r>
                      <w:r w:rsidRPr="005255BB">
                        <w:rPr>
                          <w:rFonts w:hint="eastAsia"/>
                        </w:rPr>
                        <w:t>どのような目的か</w:t>
                      </w:r>
                      <w:r w:rsidR="005255BB">
                        <w:rPr>
                          <w:rFonts w:hint="eastAsia"/>
                        </w:rPr>
                        <w:t>」</w:t>
                      </w:r>
                      <w:r w:rsidRPr="005255BB">
                        <w:rPr>
                          <w:rFonts w:hint="eastAsia"/>
                        </w:rPr>
                        <w:t>報告をし、連絡し、相談する。</w:t>
                      </w:r>
                      <w:r w:rsidR="005255BB">
                        <w:rPr>
                          <w:rFonts w:hint="eastAsia"/>
                        </w:rPr>
                        <w:t>その際にこどもを撮影したり、音声機能を使ったり、知り得た情報をSNS等で広めたりしない。</w:t>
                      </w:r>
                    </w:p>
                    <w:p w14:paraId="6E0EF83D" w14:textId="6AC66564" w:rsidR="00476A07" w:rsidRPr="00AE1E99" w:rsidRDefault="00476A07">
                      <w:pPr>
                        <w:rPr>
                          <w:sz w:val="32"/>
                          <w:szCs w:val="28"/>
                        </w:rPr>
                      </w:pPr>
                    </w:p>
                    <w:p w14:paraId="38E0ECBB" w14:textId="77777777" w:rsidR="00476A07" w:rsidRDefault="00476A07">
                      <w:pPr>
                        <w:rPr>
                          <w:sz w:val="32"/>
                          <w:szCs w:val="28"/>
                        </w:rPr>
                      </w:pPr>
                    </w:p>
                    <w:p w14:paraId="04ED45C1" w14:textId="30A0BCB1" w:rsidR="00401D2E" w:rsidRDefault="00401D2E" w:rsidP="00401D2E">
                      <w:pPr>
                        <w:ind w:firstLineChars="100" w:firstLine="320"/>
                        <w:rPr>
                          <w:sz w:val="32"/>
                          <w:szCs w:val="28"/>
                        </w:rPr>
                      </w:pPr>
                      <w:r>
                        <w:rPr>
                          <w:rFonts w:hint="eastAsia"/>
                          <w:sz w:val="32"/>
                          <w:szCs w:val="28"/>
                        </w:rPr>
                        <w:t>以上のルールを全教職員が厳守し、こどもの安心・安全を守ります。</w:t>
                      </w:r>
                    </w:p>
                    <w:p w14:paraId="70F85E41" w14:textId="42F9714B" w:rsidR="00401D2E" w:rsidRPr="00401D2E" w:rsidRDefault="00401D2E" w:rsidP="00401D2E">
                      <w:pPr>
                        <w:jc w:val="right"/>
                        <w:rPr>
                          <w:sz w:val="32"/>
                          <w:szCs w:val="28"/>
                        </w:rPr>
                      </w:pPr>
                      <w:r>
                        <w:rPr>
                          <w:rFonts w:hint="eastAsia"/>
                          <w:sz w:val="32"/>
                          <w:szCs w:val="28"/>
                        </w:rPr>
                        <w:t xml:space="preserve">　令和８年</w:t>
                      </w:r>
                      <w:r w:rsidR="00476A07">
                        <w:rPr>
                          <w:rFonts w:hint="eastAsia"/>
                          <w:sz w:val="32"/>
                          <w:szCs w:val="28"/>
                        </w:rPr>
                        <w:t>７</w:t>
                      </w:r>
                      <w:r>
                        <w:rPr>
                          <w:rFonts w:hint="eastAsia"/>
                          <w:sz w:val="32"/>
                          <w:szCs w:val="28"/>
                        </w:rPr>
                        <w:t>月</w:t>
                      </w:r>
                      <w:r w:rsidR="00476A07">
                        <w:rPr>
                          <w:rFonts w:hint="eastAsia"/>
                          <w:sz w:val="32"/>
                          <w:szCs w:val="28"/>
                        </w:rPr>
                        <w:t>１７</w:t>
                      </w:r>
                      <w:r>
                        <w:rPr>
                          <w:rFonts w:hint="eastAsia"/>
                          <w:sz w:val="32"/>
                          <w:szCs w:val="28"/>
                        </w:rPr>
                        <w:t>日　大田区立</w:t>
                      </w:r>
                      <w:r w:rsidR="00476A07">
                        <w:rPr>
                          <w:rFonts w:hint="eastAsia"/>
                          <w:sz w:val="32"/>
                          <w:szCs w:val="28"/>
                        </w:rPr>
                        <w:t>東調布第一小</w:t>
                      </w:r>
                      <w:r>
                        <w:rPr>
                          <w:rFonts w:hint="eastAsia"/>
                          <w:sz w:val="32"/>
                          <w:szCs w:val="28"/>
                        </w:rPr>
                        <w:t>学校</w:t>
                      </w:r>
                    </w:p>
                  </w:txbxContent>
                </v:textbox>
                <w10:wrap type="square" anchorx="margin"/>
              </v:shape>
            </w:pict>
          </mc:Fallback>
        </mc:AlternateContent>
      </w:r>
    </w:p>
    <w:p w14:paraId="0C636E37" w14:textId="3D014943" w:rsidR="00401D2E" w:rsidRDefault="00401D2E" w:rsidP="00E82D8D"/>
    <w:p w14:paraId="2D64EA65" w14:textId="1845281C" w:rsidR="00401D2E" w:rsidRDefault="00401D2E" w:rsidP="00E82D8D">
      <w:pPr>
        <w:sectPr w:rsidR="00401D2E" w:rsidSect="009E3445">
          <w:footerReference w:type="default" r:id="rId8"/>
          <w:pgSz w:w="11907" w:h="16840" w:code="9"/>
          <w:pgMar w:top="1134" w:right="1134" w:bottom="1134" w:left="1134" w:header="851" w:footer="397" w:gutter="0"/>
          <w:cols w:space="425"/>
          <w:docGrid w:type="lines" w:linePitch="346"/>
        </w:sectPr>
      </w:pPr>
    </w:p>
    <w:p w14:paraId="1902E4F0" w14:textId="77777777" w:rsidR="00E82D8D" w:rsidRPr="00E82D8D" w:rsidRDefault="00E82D8D" w:rsidP="00401D2E"/>
    <w:sectPr w:rsidR="00E82D8D" w:rsidRPr="00E82D8D" w:rsidSect="00E82D8D">
      <w:pgSz w:w="16840" w:h="11907" w:orient="landscape" w:code="9"/>
      <w:pgMar w:top="1134" w:right="1134" w:bottom="1134" w:left="1134" w:header="851" w:footer="397" w:gutter="0"/>
      <w:cols w:space="425"/>
      <w:docGrid w:type="linesAndChars"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255F2" w14:textId="77777777" w:rsidR="00DF12B6" w:rsidRDefault="00DF12B6" w:rsidP="004D5AF7">
      <w:r>
        <w:separator/>
      </w:r>
    </w:p>
  </w:endnote>
  <w:endnote w:type="continuationSeparator" w:id="0">
    <w:p w14:paraId="643575C2" w14:textId="77777777" w:rsidR="00DF12B6" w:rsidRDefault="00DF12B6" w:rsidP="004D5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2510F" w14:textId="77777777" w:rsidR="005E63D9" w:rsidRDefault="005E63D9">
    <w:pPr>
      <w:pStyle w:val="a8"/>
    </w:pPr>
  </w:p>
  <w:p w14:paraId="7BEC6B03" w14:textId="77777777" w:rsidR="00FA7051" w:rsidRDefault="00FA705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E9E5A" w14:textId="77777777" w:rsidR="00DF12B6" w:rsidRDefault="00DF12B6" w:rsidP="004D5AF7">
      <w:r>
        <w:separator/>
      </w:r>
    </w:p>
  </w:footnote>
  <w:footnote w:type="continuationSeparator" w:id="0">
    <w:p w14:paraId="48ED78E6" w14:textId="77777777" w:rsidR="00DF12B6" w:rsidRDefault="00DF12B6" w:rsidP="004D5A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E9588A"/>
    <w:multiLevelType w:val="hybridMultilevel"/>
    <w:tmpl w:val="F0D01BA0"/>
    <w:lvl w:ilvl="0" w:tplc="DE9EFF2C">
      <w:start w:val="1"/>
      <w:numFmt w:val="decimalFullWidth"/>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81440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20"/>
  <w:drawingGridVerticalSpacing w:val="173"/>
  <w:displayHorizontalDrawingGridEvery w:val="2"/>
  <w:displayVerticalDrawingGridEvery w:val="2"/>
  <w:characterSpacingControl w:val="compressPunctuation"/>
  <w:hdrShapeDefaults>
    <o:shapedefaults v:ext="edit" spidmax="67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7DE"/>
    <w:rsid w:val="00017FA2"/>
    <w:rsid w:val="000215E8"/>
    <w:rsid w:val="00031FA7"/>
    <w:rsid w:val="00040F16"/>
    <w:rsid w:val="00045D53"/>
    <w:rsid w:val="000735F2"/>
    <w:rsid w:val="000808D5"/>
    <w:rsid w:val="000837BA"/>
    <w:rsid w:val="00085D71"/>
    <w:rsid w:val="00093314"/>
    <w:rsid w:val="000D40C0"/>
    <w:rsid w:val="00102BB5"/>
    <w:rsid w:val="001044CB"/>
    <w:rsid w:val="00120BB7"/>
    <w:rsid w:val="00192D03"/>
    <w:rsid w:val="001958EE"/>
    <w:rsid w:val="001B6D3C"/>
    <w:rsid w:val="001C54C3"/>
    <w:rsid w:val="001F133E"/>
    <w:rsid w:val="00221EFF"/>
    <w:rsid w:val="002B0EA9"/>
    <w:rsid w:val="002C31FB"/>
    <w:rsid w:val="002E71E1"/>
    <w:rsid w:val="00302DC2"/>
    <w:rsid w:val="003559DD"/>
    <w:rsid w:val="003566C6"/>
    <w:rsid w:val="00364C31"/>
    <w:rsid w:val="0037319E"/>
    <w:rsid w:val="003861E5"/>
    <w:rsid w:val="00391948"/>
    <w:rsid w:val="003966A3"/>
    <w:rsid w:val="003A603B"/>
    <w:rsid w:val="003B1785"/>
    <w:rsid w:val="003D334F"/>
    <w:rsid w:val="003E77ED"/>
    <w:rsid w:val="00401D2E"/>
    <w:rsid w:val="00416FB6"/>
    <w:rsid w:val="0046446C"/>
    <w:rsid w:val="00476A07"/>
    <w:rsid w:val="00476C63"/>
    <w:rsid w:val="00480606"/>
    <w:rsid w:val="004A1190"/>
    <w:rsid w:val="004D5AF7"/>
    <w:rsid w:val="004E4623"/>
    <w:rsid w:val="00502A8F"/>
    <w:rsid w:val="00510F7C"/>
    <w:rsid w:val="005255BB"/>
    <w:rsid w:val="005431EA"/>
    <w:rsid w:val="00557E84"/>
    <w:rsid w:val="00563355"/>
    <w:rsid w:val="00591EB8"/>
    <w:rsid w:val="005E2B56"/>
    <w:rsid w:val="005E63D9"/>
    <w:rsid w:val="00601EEB"/>
    <w:rsid w:val="00634C66"/>
    <w:rsid w:val="006B6080"/>
    <w:rsid w:val="00704132"/>
    <w:rsid w:val="0073153B"/>
    <w:rsid w:val="00740C30"/>
    <w:rsid w:val="00743421"/>
    <w:rsid w:val="00755AA8"/>
    <w:rsid w:val="00786E13"/>
    <w:rsid w:val="00841A26"/>
    <w:rsid w:val="008636DA"/>
    <w:rsid w:val="00894A74"/>
    <w:rsid w:val="008A7EC1"/>
    <w:rsid w:val="008E3A71"/>
    <w:rsid w:val="008F0094"/>
    <w:rsid w:val="00936E45"/>
    <w:rsid w:val="00951401"/>
    <w:rsid w:val="00964296"/>
    <w:rsid w:val="009D52A5"/>
    <w:rsid w:val="009E3445"/>
    <w:rsid w:val="00A06A4E"/>
    <w:rsid w:val="00A86099"/>
    <w:rsid w:val="00AA38E4"/>
    <w:rsid w:val="00AB451C"/>
    <w:rsid w:val="00AE1832"/>
    <w:rsid w:val="00AE1E99"/>
    <w:rsid w:val="00B83D11"/>
    <w:rsid w:val="00BC46F0"/>
    <w:rsid w:val="00C16E8F"/>
    <w:rsid w:val="00C30B7E"/>
    <w:rsid w:val="00C54DC3"/>
    <w:rsid w:val="00C557DE"/>
    <w:rsid w:val="00C70C2F"/>
    <w:rsid w:val="00CA48ED"/>
    <w:rsid w:val="00CB682B"/>
    <w:rsid w:val="00CD04C5"/>
    <w:rsid w:val="00CD3A68"/>
    <w:rsid w:val="00CE123B"/>
    <w:rsid w:val="00D3130F"/>
    <w:rsid w:val="00D331AB"/>
    <w:rsid w:val="00D377A7"/>
    <w:rsid w:val="00D81D21"/>
    <w:rsid w:val="00D91742"/>
    <w:rsid w:val="00D97506"/>
    <w:rsid w:val="00DC1275"/>
    <w:rsid w:val="00DD635D"/>
    <w:rsid w:val="00DD6B85"/>
    <w:rsid w:val="00DF12B6"/>
    <w:rsid w:val="00E0633C"/>
    <w:rsid w:val="00E6564B"/>
    <w:rsid w:val="00E73A72"/>
    <w:rsid w:val="00E8185A"/>
    <w:rsid w:val="00E82D8D"/>
    <w:rsid w:val="00EE242A"/>
    <w:rsid w:val="00F44DDE"/>
    <w:rsid w:val="00F57765"/>
    <w:rsid w:val="00F97028"/>
    <w:rsid w:val="00FA70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7585">
      <v:textbox inset="5.85pt,.7pt,5.85pt,.7pt"/>
    </o:shapedefaults>
    <o:shapelayout v:ext="edit">
      <o:idmap v:ext="edit" data="1"/>
    </o:shapelayout>
  </w:shapeDefaults>
  <w:decimalSymbol w:val="."/>
  <w:listSeparator w:val=","/>
  <w14:docId w14:val="5DEE543E"/>
  <w15:docId w15:val="{8F886903-A8FF-42EB-9160-320E943B5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15E8"/>
    <w:pPr>
      <w:widowControl w:val="0"/>
      <w:jc w:val="both"/>
    </w:pPr>
    <w:rPr>
      <w:rFonts w:ascii="ＭＳ 明朝" w:eastAsia="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557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16FB6"/>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416FB6"/>
    <w:rPr>
      <w:rFonts w:asciiTheme="majorHAnsi" w:eastAsiaTheme="majorEastAsia" w:hAnsiTheme="majorHAnsi" w:cstheme="majorBidi"/>
      <w:sz w:val="18"/>
      <w:szCs w:val="18"/>
    </w:rPr>
  </w:style>
  <w:style w:type="paragraph" w:styleId="a6">
    <w:name w:val="header"/>
    <w:basedOn w:val="a"/>
    <w:link w:val="a7"/>
    <w:uiPriority w:val="99"/>
    <w:unhideWhenUsed/>
    <w:rsid w:val="004D5AF7"/>
    <w:pPr>
      <w:tabs>
        <w:tab w:val="center" w:pos="4252"/>
        <w:tab w:val="right" w:pos="8504"/>
      </w:tabs>
      <w:snapToGrid w:val="0"/>
    </w:pPr>
  </w:style>
  <w:style w:type="character" w:customStyle="1" w:styleId="a7">
    <w:name w:val="ヘッダー (文字)"/>
    <w:basedOn w:val="a0"/>
    <w:link w:val="a6"/>
    <w:uiPriority w:val="99"/>
    <w:rsid w:val="004D5AF7"/>
  </w:style>
  <w:style w:type="paragraph" w:styleId="a8">
    <w:name w:val="footer"/>
    <w:basedOn w:val="a"/>
    <w:link w:val="a9"/>
    <w:uiPriority w:val="99"/>
    <w:unhideWhenUsed/>
    <w:rsid w:val="004D5AF7"/>
    <w:pPr>
      <w:tabs>
        <w:tab w:val="center" w:pos="4252"/>
        <w:tab w:val="right" w:pos="8504"/>
      </w:tabs>
      <w:snapToGrid w:val="0"/>
    </w:pPr>
  </w:style>
  <w:style w:type="character" w:customStyle="1" w:styleId="a9">
    <w:name w:val="フッター (文字)"/>
    <w:basedOn w:val="a0"/>
    <w:link w:val="a8"/>
    <w:uiPriority w:val="99"/>
    <w:rsid w:val="004D5AF7"/>
  </w:style>
  <w:style w:type="paragraph" w:styleId="aa">
    <w:name w:val="Date"/>
    <w:basedOn w:val="a"/>
    <w:next w:val="a"/>
    <w:link w:val="ab"/>
    <w:uiPriority w:val="99"/>
    <w:semiHidden/>
    <w:unhideWhenUsed/>
    <w:rsid w:val="00740C30"/>
  </w:style>
  <w:style w:type="character" w:customStyle="1" w:styleId="ab">
    <w:name w:val="日付 (文字)"/>
    <w:basedOn w:val="a0"/>
    <w:link w:val="aa"/>
    <w:uiPriority w:val="99"/>
    <w:semiHidden/>
    <w:rsid w:val="00740C30"/>
    <w:rPr>
      <w:rFonts w:ascii="ＭＳ 明朝" w:eastAsia="ＭＳ 明朝"/>
      <w:sz w:val="24"/>
    </w:rPr>
  </w:style>
  <w:style w:type="paragraph" w:styleId="ac">
    <w:name w:val="List Paragraph"/>
    <w:basedOn w:val="a"/>
    <w:uiPriority w:val="34"/>
    <w:qFormat/>
    <w:rsid w:val="003559D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 standalone="yes"?><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06A543-8E57-4E74-95AA-7E40860F8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Words>
  <Characters>39</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大田区役所</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TAMOTSU</dc:creator>
  <cp:lastModifiedBy>220000277</cp:lastModifiedBy>
  <cp:revision>4</cp:revision>
  <cp:lastPrinted>2026-07-21T01:06:00Z</cp:lastPrinted>
  <dcterms:created xsi:type="dcterms:W3CDTF">2026-07-17T00:20:00Z</dcterms:created>
  <dcterms:modified xsi:type="dcterms:W3CDTF">2026-07-21T01:06:00Z</dcterms:modified>
</cp:coreProperties>
</file>