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F4" w:rsidRDefault="003C4D6C" w:rsidP="00B761CD">
      <w:pPr>
        <w:jc w:val="right"/>
      </w:pPr>
      <w:r>
        <w:rPr>
          <w:rFonts w:hint="eastAsia"/>
        </w:rPr>
        <w:t>６</w:t>
      </w:r>
      <w:r w:rsidR="00A33E12">
        <w:rPr>
          <w:rFonts w:hint="eastAsia"/>
        </w:rPr>
        <w:t>教教発第</w:t>
      </w:r>
      <w:r w:rsidR="00F51D49">
        <w:rPr>
          <w:rFonts w:asciiTheme="minorEastAsia" w:hAnsiTheme="minorEastAsia" w:cs="Arial" w:hint="eastAsia"/>
          <w:color w:val="000000"/>
          <w:sz w:val="22"/>
        </w:rPr>
        <w:t>11409</w:t>
      </w:r>
      <w:r w:rsidR="00A33E12">
        <w:rPr>
          <w:rFonts w:hint="eastAsia"/>
        </w:rPr>
        <w:t>号</w:t>
      </w:r>
    </w:p>
    <w:p w:rsidR="00A33E12" w:rsidRDefault="007378AA" w:rsidP="00B761CD">
      <w:pPr>
        <w:jc w:val="right"/>
      </w:pPr>
      <w:r>
        <w:rPr>
          <w:rFonts w:hint="eastAsia"/>
        </w:rPr>
        <w:t>令和</w:t>
      </w:r>
      <w:r w:rsidR="003C4D6C">
        <w:rPr>
          <w:rFonts w:hint="eastAsia"/>
        </w:rPr>
        <w:t>６</w:t>
      </w:r>
      <w:r w:rsidR="00A33E12">
        <w:rPr>
          <w:rFonts w:hint="eastAsia"/>
        </w:rPr>
        <w:t>年</w:t>
      </w:r>
      <w:r w:rsidR="002D6E2D">
        <w:rPr>
          <w:rFonts w:hint="eastAsia"/>
        </w:rPr>
        <w:t>６</w:t>
      </w:r>
      <w:r w:rsidR="00A33E12">
        <w:rPr>
          <w:rFonts w:hint="eastAsia"/>
        </w:rPr>
        <w:t>月</w:t>
      </w:r>
      <w:r w:rsidR="00F51D49">
        <w:rPr>
          <w:rFonts w:asciiTheme="minorEastAsia" w:hAnsiTheme="minorEastAsia" w:hint="eastAsia"/>
        </w:rPr>
        <w:t>24</w:t>
      </w:r>
      <w:r w:rsidR="00A33E12">
        <w:rPr>
          <w:rFonts w:hint="eastAsia"/>
        </w:rPr>
        <w:t>日</w:t>
      </w:r>
    </w:p>
    <w:p w:rsidR="00E14DF7" w:rsidRDefault="002E32C0">
      <w:r>
        <w:rPr>
          <w:rFonts w:hint="eastAsia"/>
        </w:rPr>
        <w:t>各</w:t>
      </w:r>
      <w:r w:rsidR="00E14DF7">
        <w:rPr>
          <w:rFonts w:hint="eastAsia"/>
        </w:rPr>
        <w:t>学校長様</w:t>
      </w:r>
    </w:p>
    <w:p w:rsidR="00A33E12" w:rsidRDefault="00A33E12" w:rsidP="002E32C0">
      <w:pPr>
        <w:ind w:firstLineChars="100" w:firstLine="210"/>
      </w:pPr>
      <w:r>
        <w:rPr>
          <w:rFonts w:hint="eastAsia"/>
        </w:rPr>
        <w:t>スポーツ開放運営委員長様</w:t>
      </w:r>
    </w:p>
    <w:p w:rsidR="00A33E12" w:rsidRDefault="00A33E12" w:rsidP="00B761CD">
      <w:pPr>
        <w:jc w:val="right"/>
      </w:pPr>
      <w:r>
        <w:rPr>
          <w:rFonts w:hint="eastAsia"/>
        </w:rPr>
        <w:t>教育総務課長</w:t>
      </w:r>
    </w:p>
    <w:p w:rsidR="00B761CD" w:rsidRDefault="00B761CD"/>
    <w:p w:rsidR="00A33E12" w:rsidRDefault="00A33E12" w:rsidP="00B761CD">
      <w:pPr>
        <w:jc w:val="center"/>
      </w:pPr>
      <w:r>
        <w:rPr>
          <w:rFonts w:hint="eastAsia"/>
        </w:rPr>
        <w:t>スポーツ開放における熱中症予防対策について</w:t>
      </w:r>
    </w:p>
    <w:p w:rsidR="00A33E12" w:rsidRDefault="00A33E12"/>
    <w:p w:rsidR="00A33E12" w:rsidRDefault="00A33E12">
      <w:r>
        <w:rPr>
          <w:rFonts w:hint="eastAsia"/>
        </w:rPr>
        <w:t xml:space="preserve">　日頃から</w:t>
      </w:r>
      <w:r w:rsidR="00787958">
        <w:rPr>
          <w:rFonts w:hint="eastAsia"/>
        </w:rPr>
        <w:t>スポーツ開放事業</w:t>
      </w:r>
      <w:r>
        <w:rPr>
          <w:rFonts w:hint="eastAsia"/>
        </w:rPr>
        <w:t>にご理解、ご協力いただきましてありがとうございます。</w:t>
      </w:r>
    </w:p>
    <w:p w:rsidR="00787958" w:rsidRDefault="00A33E12" w:rsidP="00787958">
      <w:r>
        <w:rPr>
          <w:rFonts w:hint="eastAsia"/>
        </w:rPr>
        <w:t xml:space="preserve">　</w:t>
      </w:r>
      <w:r w:rsidR="00787958">
        <w:rPr>
          <w:rFonts w:hint="eastAsia"/>
        </w:rPr>
        <w:t>暑い夏場の学校施設では、日差しを遮るもののない校庭、熱のこもりやすい体育館ともに熱中症発症の危険が高い状態となります。</w:t>
      </w:r>
    </w:p>
    <w:p w:rsidR="00787958" w:rsidRDefault="00787958" w:rsidP="00787958">
      <w:pPr>
        <w:ind w:firstLineChars="100" w:firstLine="210"/>
      </w:pPr>
      <w:r>
        <w:rPr>
          <w:rFonts w:hint="eastAsia"/>
        </w:rPr>
        <w:t>そこで、熱中症を予防するため、暑さ指数（ＷＢＧＴ）や気温が下記の基準に達した場合には活動を中止するようお願いいたします。</w:t>
      </w:r>
    </w:p>
    <w:p w:rsidR="00651722" w:rsidRDefault="00787958" w:rsidP="00787958">
      <w:r>
        <w:rPr>
          <w:rFonts w:hint="eastAsia"/>
        </w:rPr>
        <w:t xml:space="preserve">　なお、数値がこの基準に達していない場合でも、予防的措置として開放を中止することも差し支えありません。無理をせず、安全に配慮した開放となるよう、よろしくお願いいたします。</w:t>
      </w:r>
    </w:p>
    <w:p w:rsidR="005D23AD" w:rsidRDefault="005D23AD" w:rsidP="005D23AD">
      <w:pPr>
        <w:pStyle w:val="a3"/>
      </w:pPr>
      <w:r>
        <w:rPr>
          <w:rFonts w:hint="eastAsia"/>
        </w:rPr>
        <w:t>記</w:t>
      </w:r>
    </w:p>
    <w:p w:rsidR="005D23AD" w:rsidRDefault="005D23AD" w:rsidP="005D23AD"/>
    <w:p w:rsidR="005D23AD" w:rsidRDefault="00845346" w:rsidP="00845346">
      <w:r>
        <w:rPr>
          <w:rFonts w:hint="eastAsia"/>
        </w:rPr>
        <w:t xml:space="preserve">１　</w:t>
      </w:r>
      <w:r w:rsidR="00247D44">
        <w:rPr>
          <w:rFonts w:hint="eastAsia"/>
        </w:rPr>
        <w:t>開放中止の判断について</w:t>
      </w:r>
    </w:p>
    <w:p w:rsidR="00247D44" w:rsidRDefault="00247D44" w:rsidP="00247D44">
      <w:pPr>
        <w:pStyle w:val="a7"/>
        <w:numPr>
          <w:ilvl w:val="0"/>
          <w:numId w:val="2"/>
        </w:numPr>
        <w:ind w:leftChars="0"/>
      </w:pPr>
      <w:r>
        <w:rPr>
          <w:rFonts w:hint="eastAsia"/>
        </w:rPr>
        <w:t>午前</w:t>
      </w:r>
      <w:r>
        <w:rPr>
          <w:rFonts w:hint="eastAsia"/>
        </w:rPr>
        <w:t>10</w:t>
      </w:r>
      <w:r>
        <w:rPr>
          <w:rFonts w:hint="eastAsia"/>
        </w:rPr>
        <w:t>時の時点で、開放時間帯のＷＢＧＴ予測値が</w:t>
      </w:r>
      <w:r>
        <w:rPr>
          <w:rFonts w:hint="eastAsia"/>
        </w:rPr>
        <w:t>31</w:t>
      </w:r>
      <w:r>
        <w:rPr>
          <w:rFonts w:hint="eastAsia"/>
        </w:rPr>
        <w:t>℃に達</w:t>
      </w:r>
      <w:r w:rsidR="00E66C45">
        <w:rPr>
          <w:rFonts w:hint="eastAsia"/>
        </w:rPr>
        <w:t>す</w:t>
      </w:r>
      <w:r>
        <w:rPr>
          <w:rFonts w:hint="eastAsia"/>
        </w:rPr>
        <w:t>る場合には、開放</w:t>
      </w:r>
      <w:r w:rsidR="00E66C45">
        <w:rPr>
          <w:rFonts w:hint="eastAsia"/>
        </w:rPr>
        <w:t>は</w:t>
      </w:r>
      <w:r>
        <w:rPr>
          <w:rFonts w:hint="eastAsia"/>
        </w:rPr>
        <w:t>中止とする。</w:t>
      </w:r>
    </w:p>
    <w:p w:rsidR="00247D44" w:rsidRDefault="00247D44" w:rsidP="00247D44">
      <w:pPr>
        <w:pStyle w:val="a7"/>
        <w:numPr>
          <w:ilvl w:val="0"/>
          <w:numId w:val="2"/>
        </w:numPr>
        <w:ind w:leftChars="0"/>
      </w:pPr>
      <w:r>
        <w:rPr>
          <w:rFonts w:hint="eastAsia"/>
        </w:rPr>
        <w:t>開放中にＷＢＧＴ</w:t>
      </w:r>
      <w:r w:rsidR="00AA735E">
        <w:rPr>
          <w:rFonts w:hint="eastAsia"/>
        </w:rPr>
        <w:t>実測値</w:t>
      </w:r>
      <w:r>
        <w:rPr>
          <w:rFonts w:hint="eastAsia"/>
        </w:rPr>
        <w:t>31</w:t>
      </w:r>
      <w:r>
        <w:rPr>
          <w:rFonts w:hint="eastAsia"/>
        </w:rPr>
        <w:t>℃以上又は</w:t>
      </w:r>
      <w:r w:rsidR="00AA735E">
        <w:rPr>
          <w:rFonts w:hint="eastAsia"/>
        </w:rPr>
        <w:t>気温</w:t>
      </w:r>
      <w:r>
        <w:rPr>
          <w:rFonts w:hint="eastAsia"/>
        </w:rPr>
        <w:t>35</w:t>
      </w:r>
      <w:r>
        <w:rPr>
          <w:rFonts w:hint="eastAsia"/>
        </w:rPr>
        <w:t>℃以上となった場合には、その時点で開放中止とする。</w:t>
      </w:r>
    </w:p>
    <w:p w:rsidR="00ED6F78" w:rsidRDefault="00ED6F78" w:rsidP="00ED6F78">
      <w:pPr>
        <w:ind w:left="420" w:hangingChars="200" w:hanging="420"/>
      </w:pPr>
      <w:r>
        <w:rPr>
          <w:rFonts w:hint="eastAsia"/>
        </w:rPr>
        <w:t xml:space="preserve">　※</w:t>
      </w:r>
      <w:r>
        <w:rPr>
          <w:rFonts w:hint="eastAsia"/>
        </w:rPr>
        <w:t>WBGT</w:t>
      </w:r>
      <w:r>
        <w:rPr>
          <w:rFonts w:hint="eastAsia"/>
        </w:rPr>
        <w:t>の実測にあたっては、運営業務委託料で</w:t>
      </w:r>
      <w:r>
        <w:rPr>
          <w:rFonts w:hint="eastAsia"/>
        </w:rPr>
        <w:t>WBGT</w:t>
      </w:r>
      <w:r>
        <w:rPr>
          <w:rFonts w:hint="eastAsia"/>
        </w:rPr>
        <w:t>測定器を購入いただいても構いません。</w:t>
      </w:r>
    </w:p>
    <w:p w:rsidR="005D23AD" w:rsidRDefault="005D23AD" w:rsidP="005D23AD"/>
    <w:p w:rsidR="00845346" w:rsidRDefault="00845346" w:rsidP="00845346">
      <w:r>
        <w:rPr>
          <w:rFonts w:hint="eastAsia"/>
        </w:rPr>
        <w:t xml:space="preserve">２　</w:t>
      </w:r>
      <w:r w:rsidR="00E66C45">
        <w:rPr>
          <w:rFonts w:hint="eastAsia"/>
        </w:rPr>
        <w:t>管理</w:t>
      </w:r>
      <w:r w:rsidR="00787958">
        <w:rPr>
          <w:rFonts w:hint="eastAsia"/>
        </w:rPr>
        <w:t>業務委託料</w:t>
      </w:r>
      <w:r w:rsidR="00E66C45">
        <w:rPr>
          <w:rFonts w:hint="eastAsia"/>
        </w:rPr>
        <w:t>について</w:t>
      </w:r>
    </w:p>
    <w:p w:rsidR="00A33E12" w:rsidRDefault="00E66C45" w:rsidP="00845346">
      <w:pPr>
        <w:ind w:leftChars="200" w:left="420" w:firstLineChars="100" w:firstLine="210"/>
      </w:pPr>
      <w:r>
        <w:rPr>
          <w:rFonts w:hint="eastAsia"/>
        </w:rPr>
        <w:t>上記</w:t>
      </w:r>
      <w:r>
        <w:rPr>
          <w:rFonts w:hint="eastAsia"/>
        </w:rPr>
        <w:t>1</w:t>
      </w:r>
      <w:r>
        <w:rPr>
          <w:rFonts w:hint="eastAsia"/>
        </w:rPr>
        <w:t>（</w:t>
      </w:r>
      <w:r>
        <w:rPr>
          <w:rFonts w:hint="eastAsia"/>
        </w:rPr>
        <w:t>2</w:t>
      </w:r>
      <w:r>
        <w:rPr>
          <w:rFonts w:hint="eastAsia"/>
        </w:rPr>
        <w:t>）の場合には開放時間数に関わらず</w:t>
      </w:r>
      <w:r w:rsidR="00787958">
        <w:rPr>
          <w:rFonts w:hint="eastAsia"/>
        </w:rPr>
        <w:t>管理業務委託料</w:t>
      </w:r>
      <w:r>
        <w:rPr>
          <w:rFonts w:hint="eastAsia"/>
        </w:rPr>
        <w:t>はお支払いします</w:t>
      </w:r>
      <w:r w:rsidR="00ED6F78">
        <w:rPr>
          <w:rFonts w:hint="eastAsia"/>
        </w:rPr>
        <w:t>ので、</w:t>
      </w:r>
      <w:r>
        <w:rPr>
          <w:rFonts w:hint="eastAsia"/>
        </w:rPr>
        <w:t>スポーツ開放日誌をご提出ください。</w:t>
      </w:r>
      <w:bookmarkStart w:id="0" w:name="_GoBack"/>
      <w:bookmarkEnd w:id="0"/>
    </w:p>
    <w:p w:rsidR="00A33E12" w:rsidRDefault="00A33E12"/>
    <w:p w:rsidR="00E66C45" w:rsidRDefault="00845346" w:rsidP="00845346">
      <w:r>
        <w:rPr>
          <w:rFonts w:hint="eastAsia"/>
        </w:rPr>
        <w:t xml:space="preserve">３　</w:t>
      </w:r>
      <w:r w:rsidR="00787958">
        <w:rPr>
          <w:rFonts w:hint="eastAsia"/>
        </w:rPr>
        <w:t>暑さ指数（</w:t>
      </w:r>
      <w:r w:rsidR="00E66C45">
        <w:rPr>
          <w:rFonts w:hint="eastAsia"/>
        </w:rPr>
        <w:t>ＷＢＧＴ</w:t>
      </w:r>
      <w:r w:rsidR="00787958">
        <w:rPr>
          <w:rFonts w:hint="eastAsia"/>
        </w:rPr>
        <w:t>）</w:t>
      </w:r>
      <w:r w:rsidR="00E66C45">
        <w:rPr>
          <w:rFonts w:hint="eastAsia"/>
        </w:rPr>
        <w:t>の情報取得について</w:t>
      </w:r>
    </w:p>
    <w:p w:rsidR="00B761CD" w:rsidRDefault="00787958" w:rsidP="00845346">
      <w:pPr>
        <w:ind w:leftChars="200" w:left="420"/>
      </w:pPr>
      <w:r>
        <w:rPr>
          <w:rFonts w:hint="eastAsia"/>
        </w:rPr>
        <w:t>「</w:t>
      </w:r>
      <w:r w:rsidR="00E66C45">
        <w:rPr>
          <w:rFonts w:hint="eastAsia"/>
        </w:rPr>
        <w:t>環境省熱中症予防情報サイト</w:t>
      </w:r>
      <w:r>
        <w:rPr>
          <w:rFonts w:hint="eastAsia"/>
        </w:rPr>
        <w:t>」</w:t>
      </w:r>
      <w:r w:rsidR="00E66C45">
        <w:rPr>
          <w:rFonts w:hint="eastAsia"/>
        </w:rPr>
        <w:t>で確認することができます。</w:t>
      </w:r>
      <w:r w:rsidR="00B761CD">
        <w:rPr>
          <w:rFonts w:hint="eastAsia"/>
        </w:rPr>
        <w:t>登録をすることで、ＷＢＧＴの予測値や実測値についてメールを受信することもできますので、ご活用ください。</w:t>
      </w:r>
      <w:r w:rsidR="00ED6F78">
        <w:rPr>
          <w:rFonts w:hint="eastAsia"/>
        </w:rPr>
        <w:t xml:space="preserve">　</w:t>
      </w:r>
      <w:r w:rsidR="0065717A">
        <w:rPr>
          <w:rFonts w:hint="eastAsia"/>
          <w:kern w:val="0"/>
          <w:sz w:val="24"/>
          <w:szCs w:val="24"/>
        </w:rPr>
        <w:t xml:space="preserve">ＵＲＬ　</w:t>
      </w:r>
      <w:r w:rsidR="002E32C0">
        <w:rPr>
          <w:kern w:val="0"/>
          <w:sz w:val="24"/>
          <w:szCs w:val="24"/>
        </w:rPr>
        <w:t>http://www.wbgt.env.go.jp/wbgt_data.php</w:t>
      </w:r>
    </w:p>
    <w:p w:rsidR="00E14DF7" w:rsidRDefault="00E14DF7" w:rsidP="00B761CD">
      <w:pPr>
        <w:ind w:left="210" w:hangingChars="100" w:hanging="210"/>
      </w:pPr>
    </w:p>
    <w:p w:rsidR="00787958" w:rsidRDefault="00787958" w:rsidP="00787958">
      <w:pPr>
        <w:ind w:left="210" w:hangingChars="100" w:hanging="210"/>
        <w:jc w:val="right"/>
      </w:pPr>
      <w:r>
        <w:rPr>
          <w:rFonts w:hint="eastAsia"/>
        </w:rPr>
        <w:t>教育総務課教育地域力推進担当</w:t>
      </w:r>
    </w:p>
    <w:p w:rsidR="00787958" w:rsidRDefault="00787958" w:rsidP="00787958">
      <w:pPr>
        <w:ind w:left="210" w:hangingChars="100" w:hanging="210"/>
        <w:jc w:val="right"/>
      </w:pPr>
      <w:r>
        <w:rPr>
          <w:rFonts w:hint="eastAsia"/>
        </w:rPr>
        <w:t>担当　榊原、吉田、畠山、藤條</w:t>
      </w:r>
    </w:p>
    <w:p w:rsidR="00787958" w:rsidRDefault="00787958" w:rsidP="00787958">
      <w:pPr>
        <w:ind w:left="210" w:hangingChars="100" w:hanging="210"/>
        <w:jc w:val="right"/>
      </w:pPr>
      <w:r w:rsidRPr="0026465D">
        <w:rPr>
          <w:rFonts w:ascii="ＭＳ 明朝" w:eastAsia="ＭＳ 明朝" w:hAnsi="ＭＳ 明朝" w:hint="eastAsia"/>
        </w:rPr>
        <w:t xml:space="preserve">電話　</w:t>
      </w:r>
      <w:r w:rsidRPr="0026465D">
        <w:rPr>
          <w:rFonts w:ascii="ＭＳ 明朝" w:eastAsia="ＭＳ 明朝" w:hAnsi="ＭＳ 明朝"/>
        </w:rPr>
        <w:t>5744-1445</w:t>
      </w:r>
    </w:p>
    <w:sectPr w:rsidR="00787958" w:rsidSect="00E14DF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22" w:rsidRDefault="00651722" w:rsidP="00651722">
      <w:r>
        <w:separator/>
      </w:r>
    </w:p>
  </w:endnote>
  <w:endnote w:type="continuationSeparator" w:id="0">
    <w:p w:rsidR="00651722" w:rsidRDefault="00651722" w:rsidP="0065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22" w:rsidRDefault="00651722" w:rsidP="00651722">
      <w:r>
        <w:separator/>
      </w:r>
    </w:p>
  </w:footnote>
  <w:footnote w:type="continuationSeparator" w:id="0">
    <w:p w:rsidR="00651722" w:rsidRDefault="00651722" w:rsidP="00651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6163E"/>
    <w:multiLevelType w:val="hybridMultilevel"/>
    <w:tmpl w:val="AC42F23C"/>
    <w:lvl w:ilvl="0" w:tplc="C720B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A6627A"/>
    <w:multiLevelType w:val="hybridMultilevel"/>
    <w:tmpl w:val="F68E41E4"/>
    <w:lvl w:ilvl="0" w:tplc="97449E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12"/>
    <w:rsid w:val="00247D44"/>
    <w:rsid w:val="00274F3A"/>
    <w:rsid w:val="002D6E2D"/>
    <w:rsid w:val="002E32C0"/>
    <w:rsid w:val="0038245B"/>
    <w:rsid w:val="003C3164"/>
    <w:rsid w:val="003C4D6C"/>
    <w:rsid w:val="005151E5"/>
    <w:rsid w:val="005D23AD"/>
    <w:rsid w:val="006362DC"/>
    <w:rsid w:val="00651722"/>
    <w:rsid w:val="0065717A"/>
    <w:rsid w:val="007378AA"/>
    <w:rsid w:val="00787958"/>
    <w:rsid w:val="00845346"/>
    <w:rsid w:val="009852F4"/>
    <w:rsid w:val="00A33E12"/>
    <w:rsid w:val="00AA735E"/>
    <w:rsid w:val="00B761CD"/>
    <w:rsid w:val="00D62ACD"/>
    <w:rsid w:val="00E128D6"/>
    <w:rsid w:val="00E14DF7"/>
    <w:rsid w:val="00E66C45"/>
    <w:rsid w:val="00ED6F78"/>
    <w:rsid w:val="00F5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003A408-D9A3-4BB1-A009-C089F321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23AD"/>
    <w:pPr>
      <w:jc w:val="center"/>
    </w:pPr>
  </w:style>
  <w:style w:type="character" w:customStyle="1" w:styleId="a4">
    <w:name w:val="記 (文字)"/>
    <w:basedOn w:val="a0"/>
    <w:link w:val="a3"/>
    <w:uiPriority w:val="99"/>
    <w:rsid w:val="005D23AD"/>
  </w:style>
  <w:style w:type="paragraph" w:styleId="a5">
    <w:name w:val="Closing"/>
    <w:basedOn w:val="a"/>
    <w:link w:val="a6"/>
    <w:uiPriority w:val="99"/>
    <w:unhideWhenUsed/>
    <w:rsid w:val="005D23AD"/>
    <w:pPr>
      <w:jc w:val="right"/>
    </w:pPr>
  </w:style>
  <w:style w:type="character" w:customStyle="1" w:styleId="a6">
    <w:name w:val="結語 (文字)"/>
    <w:basedOn w:val="a0"/>
    <w:link w:val="a5"/>
    <w:uiPriority w:val="99"/>
    <w:rsid w:val="005D23AD"/>
  </w:style>
  <w:style w:type="paragraph" w:styleId="a7">
    <w:name w:val="List Paragraph"/>
    <w:basedOn w:val="a"/>
    <w:uiPriority w:val="34"/>
    <w:qFormat/>
    <w:rsid w:val="005D23AD"/>
    <w:pPr>
      <w:ind w:leftChars="400" w:left="840"/>
    </w:pPr>
  </w:style>
  <w:style w:type="paragraph" w:styleId="a8">
    <w:name w:val="header"/>
    <w:basedOn w:val="a"/>
    <w:link w:val="a9"/>
    <w:uiPriority w:val="99"/>
    <w:unhideWhenUsed/>
    <w:rsid w:val="00651722"/>
    <w:pPr>
      <w:tabs>
        <w:tab w:val="center" w:pos="4252"/>
        <w:tab w:val="right" w:pos="8504"/>
      </w:tabs>
      <w:snapToGrid w:val="0"/>
    </w:pPr>
  </w:style>
  <w:style w:type="character" w:customStyle="1" w:styleId="a9">
    <w:name w:val="ヘッダー (文字)"/>
    <w:basedOn w:val="a0"/>
    <w:link w:val="a8"/>
    <w:uiPriority w:val="99"/>
    <w:rsid w:val="00651722"/>
  </w:style>
  <w:style w:type="paragraph" w:styleId="aa">
    <w:name w:val="footer"/>
    <w:basedOn w:val="a"/>
    <w:link w:val="ab"/>
    <w:uiPriority w:val="99"/>
    <w:unhideWhenUsed/>
    <w:rsid w:val="00651722"/>
    <w:pPr>
      <w:tabs>
        <w:tab w:val="center" w:pos="4252"/>
        <w:tab w:val="right" w:pos="8504"/>
      </w:tabs>
      <w:snapToGrid w:val="0"/>
    </w:pPr>
  </w:style>
  <w:style w:type="character" w:customStyle="1" w:styleId="ab">
    <w:name w:val="フッター (文字)"/>
    <w:basedOn w:val="a0"/>
    <w:link w:val="aa"/>
    <w:uiPriority w:val="99"/>
    <w:rsid w:val="0065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6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由美子</dc:creator>
  <cp:lastModifiedBy>吉田 信二</cp:lastModifiedBy>
  <cp:revision>16</cp:revision>
  <cp:lastPrinted>2019-06-03T01:29:00Z</cp:lastPrinted>
  <dcterms:created xsi:type="dcterms:W3CDTF">2019-05-29T00:58:00Z</dcterms:created>
  <dcterms:modified xsi:type="dcterms:W3CDTF">2024-06-21T08:07:00Z</dcterms:modified>
</cp:coreProperties>
</file>